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95E" w:rsidRDefault="00C4795E" w:rsidP="00C4795E">
      <w:pPr>
        <w:overflowPunct w:val="0"/>
        <w:spacing w:line="720" w:lineRule="exact"/>
        <w:jc w:val="center"/>
        <w:rPr>
          <w:rFonts w:ascii="方正小标宋简体" w:eastAsia="方正小标宋简体" w:hAnsiTheme="minorEastAsia" w:cs="方正小标宋简体"/>
          <w:bCs/>
          <w:sz w:val="44"/>
          <w:szCs w:val="44"/>
          <w:lang w:val="zh-CN"/>
        </w:rPr>
      </w:pPr>
      <w:r>
        <w:rPr>
          <w:rFonts w:ascii="方正小标宋简体" w:eastAsia="方正小标宋简体" w:hAnsiTheme="minorEastAsia" w:cs="方正小标宋简体" w:hint="eastAsia"/>
          <w:bCs/>
          <w:sz w:val="44"/>
          <w:szCs w:val="44"/>
          <w:lang w:val="zh-CN"/>
        </w:rPr>
        <w:t>解读十九大精神特别节目</w:t>
      </w:r>
    </w:p>
    <w:p w:rsidR="00C4795E" w:rsidRDefault="00C4795E" w:rsidP="00C4795E">
      <w:pPr>
        <w:overflowPunct w:val="0"/>
        <w:spacing w:line="720" w:lineRule="exact"/>
        <w:jc w:val="center"/>
        <w:rPr>
          <w:rFonts w:ascii="方正小标宋简体" w:eastAsia="方正小标宋简体" w:hAnsiTheme="minorEastAsia" w:cs="方正小标宋简体"/>
          <w:bCs/>
          <w:sz w:val="44"/>
          <w:szCs w:val="44"/>
          <w:lang w:val="zh-CN"/>
        </w:rPr>
      </w:pPr>
      <w:r>
        <w:rPr>
          <w:rFonts w:ascii="方正小标宋简体" w:eastAsia="方正小标宋简体" w:hAnsiTheme="minorEastAsia" w:cs="方正小标宋简体" w:hint="eastAsia"/>
          <w:bCs/>
          <w:sz w:val="44"/>
          <w:szCs w:val="44"/>
          <w:lang w:val="zh-CN"/>
        </w:rPr>
        <w:t>《厉害了，我们的新时代》第三集</w:t>
      </w:r>
    </w:p>
    <w:p w:rsidR="00C4795E" w:rsidRDefault="00C4795E" w:rsidP="00C4795E">
      <w:pPr>
        <w:overflowPunct w:val="0"/>
        <w:spacing w:line="720" w:lineRule="exact"/>
        <w:jc w:val="center"/>
        <w:rPr>
          <w:rFonts w:ascii="方正小标宋简体" w:eastAsia="方正小标宋简体" w:hAnsiTheme="minorEastAsia" w:cs="方正小标宋简体"/>
          <w:bCs/>
          <w:sz w:val="44"/>
          <w:szCs w:val="44"/>
          <w:lang w:val="zh-CN"/>
        </w:rPr>
      </w:pPr>
      <w:r>
        <w:rPr>
          <w:rFonts w:ascii="方正小标宋简体" w:eastAsia="方正小标宋简体" w:hAnsiTheme="minorEastAsia" w:cs="方正小标宋简体" w:hint="eastAsia"/>
          <w:bCs/>
          <w:sz w:val="44"/>
          <w:szCs w:val="44"/>
          <w:lang w:val="zh-CN"/>
        </w:rPr>
        <w:t>《新思想新</w:t>
      </w:r>
      <w:bookmarkStart w:id="0" w:name="_GoBack"/>
      <w:bookmarkEnd w:id="0"/>
      <w:r>
        <w:rPr>
          <w:rFonts w:ascii="方正小标宋简体" w:eastAsia="方正小标宋简体" w:hAnsiTheme="minorEastAsia" w:cs="方正小标宋简体" w:hint="eastAsia"/>
          <w:bCs/>
          <w:sz w:val="44"/>
          <w:szCs w:val="44"/>
          <w:lang w:val="zh-CN"/>
        </w:rPr>
        <w:t>在哪》</w:t>
      </w:r>
    </w:p>
    <w:p w:rsidR="00C4795E" w:rsidRDefault="00C4795E" w:rsidP="00C4795E">
      <w:pPr>
        <w:overflowPunct w:val="0"/>
        <w:spacing w:line="590" w:lineRule="exact"/>
        <w:jc w:val="left"/>
        <w:rPr>
          <w:rFonts w:asciiTheme="minorEastAsia" w:eastAsiaTheme="minorEastAsia" w:hAnsiTheme="minorEastAsia"/>
          <w:sz w:val="32"/>
          <w:szCs w:val="32"/>
          <w:lang w:val="zh-CN"/>
        </w:rPr>
      </w:pPr>
    </w:p>
    <w:p w:rsidR="00C4795E" w:rsidRDefault="00C4795E" w:rsidP="00C4795E">
      <w:pPr>
        <w:widowControl w:val="0"/>
        <w:tabs>
          <w:tab w:val="left" w:pos="5846"/>
        </w:tabs>
        <w:overflowPunct w:val="0"/>
        <w:topLinePunct/>
        <w:spacing w:line="590" w:lineRule="exact"/>
        <w:ind w:firstLineChars="200" w:firstLine="640"/>
        <w:rPr>
          <w:rFonts w:ascii="仿宋_GB2312" w:eastAsia="仿宋_GB2312" w:hAnsiTheme="minorEastAsia" w:cs="仿宋_GB2312"/>
          <w:sz w:val="32"/>
          <w:szCs w:val="32"/>
        </w:rPr>
      </w:pPr>
      <w:r>
        <w:rPr>
          <w:rFonts w:ascii="仿宋_GB2312" w:eastAsia="仿宋_GB2312" w:hAnsiTheme="minorEastAsia" w:cs="楷体_GB2312" w:hint="eastAsia"/>
          <w:sz w:val="32"/>
          <w:szCs w:val="32"/>
        </w:rPr>
        <w:t>【</w:t>
      </w:r>
      <w:r>
        <w:rPr>
          <w:rFonts w:ascii="楷体_GB2312" w:eastAsia="楷体_GB2312" w:hAnsiTheme="minorEastAsia" w:cs="楷体_GB2312" w:hint="eastAsia"/>
          <w:sz w:val="32"/>
          <w:szCs w:val="32"/>
        </w:rPr>
        <w:t>主持人</w:t>
      </w:r>
      <w:r>
        <w:rPr>
          <w:rFonts w:ascii="仿宋_GB2312" w:eastAsia="仿宋_GB2312" w:hAnsiTheme="minorEastAsia" w:cs="楷体_GB2312" w:hint="eastAsia"/>
          <w:sz w:val="32"/>
          <w:szCs w:val="32"/>
        </w:rPr>
        <w:t>】</w:t>
      </w:r>
      <w:r>
        <w:rPr>
          <w:rFonts w:ascii="仿宋_GB2312" w:eastAsia="仿宋_GB2312" w:hAnsiTheme="minorEastAsia" w:cs="仿宋_GB2312" w:hint="eastAsia"/>
          <w:sz w:val="32"/>
          <w:szCs w:val="32"/>
        </w:rPr>
        <w:t>杰文津，新华社记者</w:t>
      </w:r>
      <w:r>
        <w:rPr>
          <w:rFonts w:ascii="仿宋_GB2312" w:eastAsia="仿宋_GB2312" w:hAnsiTheme="minorEastAsia" w:cs="仿宋_GB2312" w:hint="eastAsia"/>
          <w:sz w:val="32"/>
          <w:szCs w:val="32"/>
        </w:rPr>
        <w:tab/>
      </w:r>
    </w:p>
    <w:p w:rsidR="00C4795E" w:rsidRDefault="00C4795E" w:rsidP="00C4795E">
      <w:pPr>
        <w:widowControl w:val="0"/>
        <w:overflowPunct w:val="0"/>
        <w:topLinePunct/>
        <w:spacing w:line="590" w:lineRule="exact"/>
        <w:ind w:firstLineChars="200" w:firstLine="640"/>
        <w:outlineLvl w:val="0"/>
        <w:rPr>
          <w:rFonts w:ascii="仿宋_GB2312" w:eastAsia="仿宋_GB2312" w:hAnsiTheme="minorEastAsia" w:cs="仿宋_GB2312"/>
          <w:sz w:val="32"/>
          <w:szCs w:val="32"/>
        </w:rPr>
      </w:pPr>
      <w:r>
        <w:rPr>
          <w:rFonts w:ascii="仿宋_GB2312" w:eastAsia="仿宋_GB2312" w:hAnsiTheme="minorEastAsia" w:cs="楷体_GB2312" w:hint="eastAsia"/>
          <w:sz w:val="32"/>
          <w:szCs w:val="32"/>
        </w:rPr>
        <w:t>【</w:t>
      </w:r>
      <w:r>
        <w:rPr>
          <w:rFonts w:ascii="楷体_GB2312" w:eastAsia="楷体_GB2312" w:hAnsiTheme="minorEastAsia" w:cs="楷体_GB2312" w:hint="eastAsia"/>
          <w:sz w:val="32"/>
          <w:szCs w:val="32"/>
        </w:rPr>
        <w:t>主讲嘉宾</w:t>
      </w:r>
      <w:r>
        <w:rPr>
          <w:rFonts w:ascii="仿宋_GB2312" w:eastAsia="仿宋_GB2312" w:hAnsiTheme="minorEastAsia" w:cs="楷体_GB2312" w:hint="eastAsia"/>
          <w:sz w:val="32"/>
          <w:szCs w:val="32"/>
        </w:rPr>
        <w:t>】</w:t>
      </w:r>
      <w:r>
        <w:rPr>
          <w:rFonts w:ascii="仿宋_GB2312" w:eastAsia="仿宋_GB2312" w:hAnsiTheme="minorEastAsia" w:cs="仿宋_GB2312" w:hint="eastAsia"/>
          <w:sz w:val="32"/>
          <w:szCs w:val="32"/>
        </w:rPr>
        <w:t>姜辉，马克思主义理论研究和建设工程专家，中国社会科学院信息情报研究院党委书记；</w:t>
      </w:r>
    </w:p>
    <w:p w:rsidR="00C4795E" w:rsidRDefault="00C4795E" w:rsidP="00C4795E">
      <w:pPr>
        <w:widowControl w:val="0"/>
        <w:overflowPunct w:val="0"/>
        <w:topLinePunct/>
        <w:spacing w:line="590" w:lineRule="exact"/>
        <w:ind w:firstLineChars="200" w:firstLine="640"/>
        <w:outlineLvl w:val="0"/>
        <w:rPr>
          <w:rFonts w:ascii="仿宋_GB2312" w:eastAsia="仿宋_GB2312" w:hAnsiTheme="minorEastAsia" w:cs="仿宋_GB2312"/>
          <w:sz w:val="32"/>
          <w:szCs w:val="32"/>
        </w:rPr>
      </w:pPr>
      <w:r>
        <w:rPr>
          <w:rFonts w:ascii="仿宋_GB2312" w:eastAsia="仿宋_GB2312" w:hAnsiTheme="minorEastAsia" w:cs="楷体_GB2312" w:hint="eastAsia"/>
          <w:sz w:val="32"/>
          <w:szCs w:val="32"/>
        </w:rPr>
        <w:t>【</w:t>
      </w:r>
      <w:r>
        <w:rPr>
          <w:rFonts w:ascii="楷体_GB2312" w:eastAsia="楷体_GB2312" w:hAnsiTheme="minorEastAsia" w:cs="楷体_GB2312" w:hint="eastAsia"/>
          <w:sz w:val="32"/>
          <w:szCs w:val="32"/>
        </w:rPr>
        <w:t>嘉宾1</w:t>
      </w:r>
      <w:r>
        <w:rPr>
          <w:rFonts w:ascii="仿宋_GB2312" w:eastAsia="仿宋_GB2312" w:hAnsiTheme="minorEastAsia" w:cs="楷体_GB2312" w:hint="eastAsia"/>
          <w:sz w:val="32"/>
          <w:szCs w:val="32"/>
        </w:rPr>
        <w:t>】唐爱军，中共中央党校马克思主义学院副教授；</w:t>
      </w: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kern w:val="0"/>
          <w:sz w:val="32"/>
          <w:szCs w:val="32"/>
        </w:rPr>
      </w:pPr>
      <w:r>
        <w:rPr>
          <w:rFonts w:ascii="仿宋_GB2312" w:eastAsia="仿宋_GB2312" w:hAnsiTheme="minorEastAsia" w:cs="仿宋_GB2312" w:hint="eastAsia"/>
          <w:kern w:val="0"/>
          <w:sz w:val="32"/>
          <w:szCs w:val="32"/>
        </w:rPr>
        <w:t>【</w:t>
      </w:r>
      <w:r>
        <w:rPr>
          <w:rFonts w:ascii="楷体_GB2312" w:eastAsia="楷体_GB2312" w:hAnsiTheme="minorEastAsia" w:cs="楷体_GB2312" w:hint="eastAsia"/>
          <w:sz w:val="32"/>
          <w:szCs w:val="32"/>
        </w:rPr>
        <w:t>嘉宾2</w:t>
      </w:r>
      <w:r>
        <w:rPr>
          <w:rFonts w:ascii="仿宋_GB2312" w:eastAsia="仿宋_GB2312" w:hAnsiTheme="minorEastAsia" w:cs="仿宋_GB2312" w:hint="eastAsia"/>
          <w:kern w:val="0"/>
          <w:sz w:val="32"/>
          <w:szCs w:val="32"/>
        </w:rPr>
        <w:t>】陈建萍（女），十九大代表，厦门市思明区莲前街道前埔北社区党委书记，2016年“全国优秀党务工作者”荣誉称号获得者。</w:t>
      </w:r>
    </w:p>
    <w:p w:rsidR="00C4795E" w:rsidRDefault="00C4795E" w:rsidP="00C4795E">
      <w:pPr>
        <w:widowControl w:val="0"/>
        <w:overflowPunct w:val="0"/>
        <w:topLinePunct/>
        <w:spacing w:line="590" w:lineRule="exact"/>
        <w:rPr>
          <w:rFonts w:ascii="仿宋_GB2312" w:eastAsia="仿宋_GB2312" w:hAnsiTheme="minorEastAsia" w:cs="楷体_GB2312"/>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lang w:val="zh-CN"/>
        </w:rPr>
      </w:pPr>
      <w:r>
        <w:rPr>
          <w:rFonts w:ascii="仿宋_GB2312" w:eastAsia="仿宋_GB2312" w:hAnsiTheme="minorEastAsia" w:cs="楷体_GB2312" w:hint="eastAsia"/>
          <w:sz w:val="32"/>
          <w:szCs w:val="32"/>
          <w:lang w:val="zh-CN"/>
        </w:rPr>
        <w:t>【</w:t>
      </w:r>
      <w:r>
        <w:rPr>
          <w:rFonts w:ascii="楷体_GB2312" w:eastAsia="楷体_GB2312" w:hAnsiTheme="minorEastAsia" w:cs="楷体_GB2312" w:hint="eastAsia"/>
          <w:sz w:val="32"/>
          <w:szCs w:val="32"/>
          <w:lang w:val="zh-CN"/>
        </w:rPr>
        <w:t>节目片头</w:t>
      </w:r>
      <w:r>
        <w:rPr>
          <w:rFonts w:ascii="仿宋_GB2312" w:eastAsia="仿宋_GB2312" w:hAnsiTheme="minorEastAsia" w:cs="楷体_GB2312" w:hint="eastAsia"/>
          <w:sz w:val="32"/>
          <w:szCs w:val="32"/>
          <w:lang w:val="zh-CN"/>
        </w:rPr>
        <w:t>】</w:t>
      </w:r>
      <w:r>
        <w:rPr>
          <w:rFonts w:ascii="仿宋_GB2312" w:eastAsia="仿宋_GB2312" w:hAnsiTheme="minorEastAsia" w:cs="仿宋_GB2312" w:hint="eastAsia"/>
          <w:sz w:val="32"/>
          <w:szCs w:val="32"/>
          <w:lang w:val="zh-CN"/>
        </w:rPr>
        <w:t>（15秒）</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Theme="minorEastAsia" w:cs="楷体_GB2312" w:hint="eastAsia"/>
          <w:sz w:val="32"/>
          <w:szCs w:val="32"/>
          <w:lang w:val="zh-CN"/>
        </w:rPr>
        <w:t>【</w:t>
      </w:r>
      <w:r>
        <w:rPr>
          <w:rFonts w:ascii="楷体_GB2312" w:eastAsia="楷体_GB2312" w:hAnsiTheme="minorEastAsia" w:cs="楷体_GB2312" w:hint="eastAsia"/>
          <w:sz w:val="32"/>
          <w:szCs w:val="32"/>
          <w:lang w:val="zh-CN"/>
        </w:rPr>
        <w:t>开场</w:t>
      </w:r>
      <w:r>
        <w:rPr>
          <w:rFonts w:ascii="仿宋_GB2312" w:eastAsia="仿宋_GB2312" w:hAnsiTheme="minorEastAsia" w:cs="楷体_GB2312" w:hint="eastAsia"/>
          <w:sz w:val="32"/>
          <w:szCs w:val="32"/>
          <w:lang w:val="zh-CN"/>
        </w:rPr>
        <w:t>】</w:t>
      </w: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lang w:val="zh-CN"/>
        </w:rPr>
      </w:pPr>
      <w:r>
        <w:rPr>
          <w:rFonts w:ascii="仿宋_GB2312" w:eastAsia="仿宋_GB2312" w:hAnsi="宋体" w:hint="eastAsia"/>
          <w:sz w:val="32"/>
          <w:szCs w:val="32"/>
          <w:lang w:val="zh-CN"/>
        </w:rPr>
        <w:t>【</w:t>
      </w:r>
      <w:r>
        <w:rPr>
          <w:rFonts w:ascii="楷体_GB2312" w:eastAsia="楷体_GB2312" w:hAnsiTheme="minorEastAsia" w:cs="楷体_GB2312" w:hint="eastAsia"/>
          <w:sz w:val="32"/>
          <w:szCs w:val="32"/>
          <w:lang w:val="zh-CN"/>
        </w:rPr>
        <w:t>主持人</w:t>
      </w:r>
      <w:r>
        <w:rPr>
          <w:rFonts w:ascii="仿宋_GB2312" w:eastAsia="仿宋_GB2312" w:hAnsiTheme="minorEastAsia" w:cs="楷体_GB2312" w:hint="eastAsia"/>
          <w:sz w:val="32"/>
          <w:szCs w:val="32"/>
          <w:lang w:val="zh-CN"/>
        </w:rPr>
        <w:t>】</w:t>
      </w:r>
      <w:r>
        <w:rPr>
          <w:rFonts w:ascii="仿宋_GB2312" w:eastAsia="仿宋_GB2312" w:hAnsiTheme="minorEastAsia" w:cs="仿宋_GB2312" w:hint="eastAsia"/>
          <w:sz w:val="32"/>
          <w:szCs w:val="32"/>
          <w:lang w:val="zh-CN"/>
        </w:rPr>
        <w:t>欢迎大家来到有理论深度、有实践温度的对话节目——《厉害了，我们的新时代》。</w:t>
      </w:r>
    </w:p>
    <w:p w:rsidR="00C4795E" w:rsidRDefault="00C4795E" w:rsidP="00C4795E">
      <w:pPr>
        <w:widowControl w:val="0"/>
        <w:overflowPunct w:val="0"/>
        <w:topLinePunct/>
        <w:spacing w:line="590" w:lineRule="exact"/>
        <w:rPr>
          <w:rFonts w:ascii="仿宋_GB2312" w:eastAsia="仿宋_GB2312" w:hAnsi="宋体"/>
          <w:sz w:val="32"/>
          <w:szCs w:val="32"/>
          <w:lang w:val="zh-CN"/>
        </w:rPr>
      </w:pPr>
      <w:r>
        <w:rPr>
          <w:rFonts w:ascii="仿宋_GB2312" w:eastAsia="仿宋_GB2312" w:hAnsiTheme="minorEastAsia" w:cs="仿宋_GB2312" w:hint="eastAsia"/>
          <w:sz w:val="32"/>
          <w:szCs w:val="32"/>
          <w:lang w:val="zh-CN"/>
        </w:rPr>
        <w:t xml:space="preserve">    厉害了</w:t>
      </w:r>
      <w:r>
        <w:rPr>
          <w:rFonts w:ascii="仿宋_GB2312" w:eastAsia="仿宋_GB2312" w:hAnsiTheme="minorEastAsia" w:cs="仿宋_GB2312" w:hint="eastAsia"/>
          <w:sz w:val="32"/>
          <w:szCs w:val="32"/>
        </w:rPr>
        <w:t>！</w:t>
      </w:r>
      <w:r>
        <w:rPr>
          <w:rFonts w:ascii="仿宋_GB2312" w:eastAsia="仿宋_GB2312" w:hAnsiTheme="minorEastAsia" w:cs="仿宋_GB2312" w:hint="eastAsia"/>
          <w:sz w:val="32"/>
          <w:szCs w:val="32"/>
          <w:lang w:val="zh-CN"/>
        </w:rPr>
        <w:t>我们的新时代！</w:t>
      </w:r>
    </w:p>
    <w:p w:rsidR="00C4795E" w:rsidRDefault="00C4795E" w:rsidP="00C4795E">
      <w:pPr>
        <w:widowControl w:val="0"/>
        <w:overflowPunct w:val="0"/>
        <w:topLinePunct/>
        <w:spacing w:line="590" w:lineRule="exact"/>
        <w:rPr>
          <w:rFonts w:ascii="仿宋_GB2312" w:eastAsia="仿宋_GB2312" w:hAnsiTheme="minorEastAsia" w:cs="仿宋_GB2312"/>
          <w:sz w:val="32"/>
          <w:szCs w:val="32"/>
          <w:lang w:val="zh-CN"/>
        </w:rPr>
      </w:pPr>
      <w:r>
        <w:rPr>
          <w:rFonts w:ascii="仿宋_GB2312" w:eastAsia="仿宋_GB2312" w:hAnsiTheme="minorEastAsia" w:cs="仿宋_GB2312" w:hint="eastAsia"/>
          <w:sz w:val="32"/>
          <w:szCs w:val="32"/>
          <w:lang w:val="zh-CN"/>
        </w:rPr>
        <w:t xml:space="preserve">    大家好，我是杰文津。在党的十九大报告当中，有一个贯穿始终的灵魂，就是习近平新时代中国特色社会主义思想。我们一起来回顾一下。</w:t>
      </w: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lang w:val="zh-CN"/>
        </w:rPr>
      </w:pPr>
      <w:r>
        <w:rPr>
          <w:rFonts w:ascii="楷体_GB2312" w:eastAsia="楷体_GB2312" w:hAnsi="楷体" w:cs="楷体_GB2312" w:hint="eastAsia"/>
          <w:sz w:val="32"/>
          <w:szCs w:val="32"/>
          <w:lang w:val="zh-CN"/>
        </w:rPr>
        <w:t>【短视频】党的十九大开幕大会，习近平总书记现场同期</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楷体_GB2312" w:eastAsia="楷体_GB2312" w:hAnsi="楷体" w:cs="楷体_GB2312" w:hint="eastAsia"/>
          <w:sz w:val="32"/>
          <w:szCs w:val="32"/>
          <w:lang w:val="zh-CN"/>
        </w:rPr>
        <w:t>“我们党坚持以马克思列宁主义、毛泽东思想、邓小平理</w:t>
      </w:r>
      <w:r>
        <w:rPr>
          <w:rFonts w:ascii="楷体_GB2312" w:eastAsia="楷体_GB2312" w:hAnsi="楷体" w:cs="楷体_GB2312" w:hint="eastAsia"/>
          <w:sz w:val="32"/>
          <w:szCs w:val="32"/>
          <w:lang w:val="zh-CN"/>
        </w:rPr>
        <w:lastRenderedPageBreak/>
        <w:t>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仿宋_GB2312" w:eastAsia="仿宋_GB2312" w:hAnsi="宋体" w:hint="eastAsia"/>
          <w:sz w:val="32"/>
          <w:szCs w:val="32"/>
          <w:lang w:val="zh-CN"/>
        </w:rPr>
        <w:t>【</w:t>
      </w:r>
      <w:r>
        <w:rPr>
          <w:rFonts w:ascii="楷体_GB2312" w:eastAsia="楷体_GB2312" w:hAnsi="楷体" w:cs="楷体_GB2312" w:hint="eastAsia"/>
          <w:sz w:val="32"/>
          <w:szCs w:val="32"/>
          <w:lang w:val="zh-CN"/>
        </w:rPr>
        <w:t>主持人</w:t>
      </w:r>
      <w:r>
        <w:rPr>
          <w:rFonts w:ascii="仿宋_GB2312" w:eastAsia="仿宋_GB2312" w:hAnsi="宋体" w:hint="eastAsia"/>
          <w:sz w:val="32"/>
          <w:szCs w:val="32"/>
          <w:lang w:val="zh-CN"/>
        </w:rPr>
        <w:t>】追寻思想火炬，感受思想光芒。站在新的历史起点，我们怎么理解习近平新时代中国特色社会主义思想呢？在今天的节目当中，我请来了一位研究科学社会主义的学者，他就是</w:t>
      </w:r>
      <w:r>
        <w:rPr>
          <w:rFonts w:ascii="仿宋_GB2312" w:eastAsia="仿宋_GB2312" w:hAnsiTheme="minorEastAsia" w:cs="仿宋_GB2312" w:hint="eastAsia"/>
          <w:sz w:val="32"/>
          <w:szCs w:val="32"/>
        </w:rPr>
        <w:t>马克思主义理论研究和建设工程专家，中国社会科学院信息情报研究院党委书记</w:t>
      </w:r>
      <w:r>
        <w:rPr>
          <w:rFonts w:ascii="仿宋_GB2312" w:eastAsia="仿宋_GB2312" w:hAnsi="宋体" w:hint="eastAsia"/>
          <w:sz w:val="32"/>
          <w:szCs w:val="32"/>
          <w:lang w:val="zh-CN"/>
        </w:rPr>
        <w:t>姜辉，我们欢迎他。</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仿宋_GB2312" w:eastAsia="仿宋_GB2312" w:hAnsiTheme="minorEastAsia" w:cs="楷体_GB2312" w:hint="eastAsia"/>
          <w:sz w:val="32"/>
          <w:szCs w:val="32"/>
          <w:lang w:val="zh-CN"/>
        </w:rPr>
        <w:t>【</w:t>
      </w:r>
      <w:r>
        <w:rPr>
          <w:rFonts w:ascii="楷体_GB2312" w:eastAsia="楷体_GB2312" w:hAnsi="宋体" w:hint="eastAsia"/>
          <w:sz w:val="32"/>
          <w:szCs w:val="32"/>
          <w:lang w:val="zh-CN"/>
        </w:rPr>
        <w:t>主讲嘉宾演讲</w:t>
      </w:r>
      <w:r>
        <w:rPr>
          <w:rFonts w:ascii="仿宋_GB2312" w:eastAsia="仿宋_GB2312" w:hAnsiTheme="minorEastAsia" w:cs="楷体_GB2312" w:hint="eastAsia"/>
          <w:sz w:val="32"/>
          <w:szCs w:val="32"/>
          <w:lang w:val="zh-CN"/>
        </w:rPr>
        <w:t>】</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仿宋_GB2312" w:eastAsia="仿宋_GB2312" w:hAnsiTheme="minorEastAsia" w:cs="楷体_GB2312" w:hint="eastAsia"/>
          <w:sz w:val="32"/>
          <w:szCs w:val="32"/>
        </w:rPr>
        <w:t>【</w:t>
      </w:r>
      <w:r>
        <w:rPr>
          <w:rFonts w:ascii="楷体_GB2312" w:eastAsia="楷体_GB2312" w:hAnsi="宋体" w:hint="eastAsia"/>
          <w:sz w:val="32"/>
          <w:szCs w:val="32"/>
          <w:lang w:val="zh-CN"/>
        </w:rPr>
        <w:t>姜辉</w:t>
      </w:r>
      <w:r>
        <w:rPr>
          <w:rFonts w:ascii="仿宋_GB2312" w:eastAsia="仿宋_GB2312" w:hAnsiTheme="minorEastAsia" w:cs="楷体_GB2312" w:hint="eastAsia"/>
          <w:sz w:val="32"/>
          <w:szCs w:val="32"/>
        </w:rPr>
        <w:t>】</w:t>
      </w:r>
      <w:r>
        <w:rPr>
          <w:rFonts w:ascii="仿宋_GB2312" w:eastAsia="仿宋_GB2312" w:hAnsiTheme="minorEastAsia" w:cs="仿宋_GB2312" w:hint="eastAsia"/>
          <w:sz w:val="32"/>
          <w:szCs w:val="32"/>
          <w:lang w:val="zh-CN"/>
        </w:rPr>
        <w:t>大家好，我是姜辉。</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仿宋_GB2312" w:eastAsia="仿宋_GB2312" w:hAnsiTheme="minorEastAsia" w:cs="仿宋_GB2312" w:hint="eastAsia"/>
          <w:sz w:val="32"/>
          <w:szCs w:val="32"/>
          <w:lang w:val="zh-CN"/>
        </w:rPr>
        <w:t>首先我想跟大家分享一段不久前在网上热传的视频。</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楷体_GB2312" w:eastAsia="楷体_GB2312" w:hAnsi="楷体" w:cs="楷体_GB2312" w:hint="eastAsia"/>
          <w:sz w:val="32"/>
          <w:szCs w:val="32"/>
          <w:lang w:val="zh-CN"/>
        </w:rPr>
        <w:t>【</w:t>
      </w:r>
      <w:r>
        <w:rPr>
          <w:rFonts w:ascii="楷体_GB2312" w:eastAsia="楷体_GB2312" w:hAnsi="宋体" w:hint="eastAsia"/>
          <w:sz w:val="32"/>
          <w:szCs w:val="32"/>
          <w:lang w:val="zh-CN"/>
        </w:rPr>
        <w:t>短视频</w:t>
      </w:r>
      <w:r>
        <w:rPr>
          <w:rFonts w:ascii="楷体_GB2312" w:eastAsia="楷体_GB2312" w:hAnsi="楷体" w:cs="楷体_GB2312" w:hint="eastAsia"/>
          <w:sz w:val="32"/>
          <w:szCs w:val="32"/>
          <w:lang w:val="zh-CN"/>
        </w:rPr>
        <w:t>】“请您帮我签个名”</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u w:val="single"/>
          <w:lang w:val="zh-CN"/>
        </w:rPr>
      </w:pPr>
      <w:r>
        <w:rPr>
          <w:rFonts w:ascii="楷体_GB2312" w:eastAsia="楷体_GB2312" w:hAnsi="楷体" w:cs="楷体_GB2312" w:hint="eastAsia"/>
          <w:sz w:val="32"/>
          <w:szCs w:val="32"/>
          <w:lang w:val="zh-CN"/>
        </w:rPr>
        <w:t>2017年12月1日，中国共产党与世界政党高层对话会开幕式结束之后，法国前总理拉法兰拿出一本书，邀请习近平总书记签名留念。这本书就是《习近平谈治国理政》第二卷。</w:t>
      </w:r>
      <w:r>
        <w:rPr>
          <w:rFonts w:ascii="楷体_GB2312" w:eastAsia="楷体_GB2312" w:hAnsi="楷体" w:cs="楷体_GB2312" w:hint="eastAsia"/>
          <w:sz w:val="32"/>
          <w:szCs w:val="32"/>
        </w:rPr>
        <w:t>2015</w:t>
      </w:r>
      <w:r>
        <w:rPr>
          <w:rFonts w:ascii="楷体_GB2312" w:eastAsia="楷体_GB2312" w:hAnsi="楷体" w:cs="楷体_GB2312" w:hint="eastAsia"/>
          <w:sz w:val="32"/>
          <w:szCs w:val="32"/>
          <w:lang w:val="zh-CN"/>
        </w:rPr>
        <w:t>年，《习近平谈治国理政》刚出版不久，拉法兰也曾邀请总书记在书上签名。他说：“这本书谈中国、论世界，为国际社会更加全面了解中国、更加客观地看待中国、更加</w:t>
      </w:r>
      <w:r>
        <w:rPr>
          <w:rFonts w:ascii="楷体_GB2312" w:eastAsia="楷体_GB2312" w:hAnsi="楷体" w:cs="楷体_GB2312" w:hint="eastAsia"/>
          <w:sz w:val="32"/>
          <w:szCs w:val="32"/>
          <w:lang w:val="zh-CN"/>
        </w:rPr>
        <w:lastRenderedPageBreak/>
        <w:t>理性地读懂中国，开启了一扇重要窗口。”</w:t>
      </w: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cs="楷体_GB2312"/>
          <w:sz w:val="32"/>
          <w:szCs w:val="32"/>
          <w:lang w:val="zh-CN"/>
        </w:rPr>
      </w:pPr>
      <w:r>
        <w:rPr>
          <w:rFonts w:ascii="仿宋_GB2312" w:eastAsia="仿宋_GB2312" w:hAnsiTheme="minorEastAsia" w:cs="楷体_GB2312" w:hint="eastAsia"/>
          <w:sz w:val="32"/>
          <w:szCs w:val="32"/>
        </w:rPr>
        <w:t>【</w:t>
      </w:r>
      <w:r>
        <w:rPr>
          <w:rFonts w:ascii="楷体_GB2312" w:eastAsia="楷体_GB2312" w:hAnsi="宋体" w:hint="eastAsia"/>
          <w:sz w:val="32"/>
          <w:szCs w:val="32"/>
          <w:lang w:val="zh-CN"/>
        </w:rPr>
        <w:t>姜辉</w:t>
      </w:r>
      <w:r>
        <w:rPr>
          <w:rFonts w:ascii="仿宋_GB2312" w:eastAsia="仿宋_GB2312" w:hAnsiTheme="minorEastAsia" w:cs="楷体_GB2312" w:hint="eastAsia"/>
          <w:sz w:val="32"/>
          <w:szCs w:val="32"/>
        </w:rPr>
        <w:t>】</w:t>
      </w:r>
      <w:r>
        <w:rPr>
          <w:rFonts w:ascii="仿宋_GB2312" w:eastAsia="仿宋_GB2312" w:hAnsiTheme="minorEastAsia" w:cs="仿宋_GB2312" w:hint="eastAsia"/>
          <w:sz w:val="32"/>
          <w:szCs w:val="32"/>
          <w:lang w:val="zh-CN"/>
        </w:rPr>
        <w:t>据相关统计，三年前出版的《习近平谈治国理政》已有24个语种、27个版本，发行到世界160多个国家和地区，共发行了600多万册，可以说它已经收获了国际化的“粉丝群”。</w:t>
      </w:r>
    </w:p>
    <w:p w:rsidR="00C4795E" w:rsidRPr="00E90216"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lang w:val="zh-CN"/>
        </w:rPr>
      </w:pPr>
      <w:r>
        <w:rPr>
          <w:rFonts w:ascii="仿宋_GB2312" w:eastAsia="仿宋_GB2312" w:hAnsiTheme="minorEastAsia" w:cs="仿宋_GB2312" w:hint="eastAsia"/>
          <w:sz w:val="32"/>
          <w:szCs w:val="32"/>
          <w:lang w:val="zh-CN"/>
        </w:rPr>
        <w:t>这两本书究竟讲了什么呢，为什么吸引这么广泛的关注？概括来说，这两本书集中反映了习近平新时代中国特色社会主义思想的发展脉络和主要内容。作为一名理论工作者，我最关注的也正</w:t>
      </w:r>
      <w:r w:rsidRPr="00E90216">
        <w:rPr>
          <w:rFonts w:ascii="仿宋_GB2312" w:eastAsia="仿宋_GB2312" w:hAnsiTheme="minorEastAsia" w:cs="仿宋_GB2312" w:hint="eastAsia"/>
          <w:sz w:val="32"/>
          <w:szCs w:val="32"/>
          <w:lang w:val="zh-CN"/>
        </w:rPr>
        <w:t>是党的十九大明确提出了习近平新时代中国特色社会主义思想，它是报告的最大亮点和灵魂所在。</w:t>
      </w: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lang w:val="zh-CN"/>
        </w:rPr>
      </w:pPr>
      <w:r w:rsidRPr="00E90216">
        <w:rPr>
          <w:rFonts w:ascii="仿宋_GB2312" w:eastAsia="仿宋_GB2312" w:hAnsiTheme="minorEastAsia" w:cs="仿宋_GB2312" w:hint="eastAsia"/>
          <w:sz w:val="32"/>
          <w:szCs w:val="32"/>
          <w:lang w:val="zh-CN"/>
        </w:rPr>
        <w:t>那么，习近平新时代中国特色社会主义思想的</w:t>
      </w:r>
      <w:r>
        <w:rPr>
          <w:rFonts w:ascii="仿宋_GB2312" w:eastAsia="仿宋_GB2312" w:hAnsiTheme="minorEastAsia" w:cs="仿宋_GB2312" w:hint="eastAsia"/>
          <w:sz w:val="32"/>
          <w:szCs w:val="32"/>
          <w:lang w:val="zh-CN"/>
        </w:rPr>
        <w:t>核心要义是什么呢？那就是它所回答的时代课题，新时代坚持和发展什么样的中国特色社会主义、怎样坚持和发展中国特色社会主义。习近平总书记以一系列战略性、前瞻性、创造性的观点，为在新的历史条件下坚持和发展中国特色社会主义提供了科学的理论指引。习近平新时代中国特色社会主义思想必将展现出更强大、更有说服力的真理力量！</w:t>
      </w:r>
    </w:p>
    <w:p w:rsidR="00C4795E" w:rsidRPr="00D771F3"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lang w:val="zh-CN"/>
        </w:rPr>
      </w:pPr>
      <w:r>
        <w:rPr>
          <w:rFonts w:ascii="仿宋_GB2312" w:eastAsia="仿宋_GB2312" w:hAnsiTheme="minorEastAsia" w:cs="仿宋_GB2312" w:hint="eastAsia"/>
          <w:sz w:val="32"/>
          <w:szCs w:val="32"/>
          <w:lang w:val="zh-CN"/>
        </w:rPr>
        <w:t>谢谢大家！</w:t>
      </w:r>
    </w:p>
    <w:p w:rsidR="00C4795E" w:rsidRDefault="00C4795E" w:rsidP="00C4795E">
      <w:pPr>
        <w:widowControl w:val="0"/>
        <w:overflowPunct w:val="0"/>
        <w:topLinePunct/>
        <w:spacing w:line="590" w:lineRule="exact"/>
        <w:ind w:firstLineChars="200" w:firstLine="640"/>
        <w:rPr>
          <w:rFonts w:ascii="仿宋_GB2312" w:eastAsia="仿宋_GB2312" w:hAnsiTheme="minorEastAsia" w:cs="楷体_GB2312"/>
          <w:sz w:val="32"/>
          <w:szCs w:val="32"/>
          <w:lang w:val="zh-CN"/>
        </w:rPr>
      </w:pPr>
      <w:r>
        <w:rPr>
          <w:rFonts w:ascii="仿宋_GB2312" w:eastAsia="仿宋_GB2312" w:hAnsiTheme="minorEastAsia" w:cs="楷体_GB2312" w:hint="eastAsia"/>
          <w:sz w:val="32"/>
          <w:szCs w:val="32"/>
          <w:lang w:val="zh-CN"/>
        </w:rPr>
        <w:t>【</w:t>
      </w:r>
      <w:r>
        <w:rPr>
          <w:rFonts w:ascii="楷体_GB2312" w:eastAsia="楷体_GB2312" w:hAnsi="宋体" w:hint="eastAsia"/>
          <w:sz w:val="32"/>
          <w:szCs w:val="32"/>
          <w:lang w:val="zh-CN"/>
        </w:rPr>
        <w:t>片花1</w:t>
      </w:r>
      <w:r>
        <w:rPr>
          <w:rFonts w:ascii="仿宋_GB2312" w:eastAsia="仿宋_GB2312" w:hAnsiTheme="minorEastAsia" w:cs="楷体_GB2312" w:hint="eastAsia"/>
          <w:sz w:val="32"/>
          <w:szCs w:val="32"/>
          <w:lang w:val="zh-CN"/>
        </w:rPr>
        <w:t>】（15秒）</w:t>
      </w:r>
    </w:p>
    <w:p w:rsidR="00C4795E" w:rsidRDefault="00C4795E" w:rsidP="00C4795E">
      <w:pPr>
        <w:widowControl w:val="0"/>
        <w:overflowPunct w:val="0"/>
        <w:topLinePunct/>
        <w:spacing w:line="590" w:lineRule="exact"/>
        <w:ind w:firstLineChars="200" w:firstLine="640"/>
        <w:rPr>
          <w:rFonts w:ascii="仿宋_GB2312" w:eastAsia="仿宋_GB2312" w:hAnsiTheme="minorEastAsia" w:cs="楷体_GB2312"/>
          <w:sz w:val="32"/>
          <w:szCs w:val="32"/>
          <w:lang w:val="zh-CN"/>
        </w:rPr>
      </w:pPr>
      <w:r>
        <w:rPr>
          <w:rFonts w:ascii="仿宋_GB2312" w:eastAsia="仿宋_GB2312" w:hAnsiTheme="minorEastAsia" w:cs="楷体_GB2312" w:hint="eastAsia"/>
          <w:sz w:val="32"/>
          <w:szCs w:val="32"/>
          <w:lang w:val="zh-CN"/>
        </w:rPr>
        <w:t>新思想新在哪？理论大咖与青年才俊会碰撞出怎样的思想火花？欢迎收看有理论深度、有实践温度的对话节目《厉害了，我们的新时代》。</w:t>
      </w:r>
    </w:p>
    <w:p w:rsidR="00C4795E" w:rsidRDefault="00C4795E" w:rsidP="00C4795E">
      <w:pPr>
        <w:widowControl w:val="0"/>
        <w:overflowPunct w:val="0"/>
        <w:topLinePunct/>
        <w:spacing w:line="590" w:lineRule="exact"/>
        <w:ind w:firstLineChars="200" w:firstLine="640"/>
        <w:rPr>
          <w:rFonts w:ascii="仿宋_GB2312" w:eastAsia="仿宋_GB2312" w:hAnsiTheme="minorEastAsia" w:cs="楷体_GB2312"/>
          <w:sz w:val="32"/>
          <w:szCs w:val="32"/>
          <w:lang w:val="zh-CN"/>
        </w:rPr>
      </w:pPr>
    </w:p>
    <w:p w:rsidR="00C4795E" w:rsidRDefault="00C4795E" w:rsidP="00C4795E">
      <w:pPr>
        <w:widowControl w:val="0"/>
        <w:overflowPunct w:val="0"/>
        <w:topLinePunct/>
        <w:spacing w:line="590" w:lineRule="exact"/>
        <w:ind w:firstLineChars="200" w:firstLine="640"/>
        <w:rPr>
          <w:rFonts w:ascii="仿宋_GB2312" w:eastAsia="仿宋_GB2312" w:hAnsiTheme="minorEastAsia" w:cs="楷体_GB2312"/>
          <w:sz w:val="32"/>
          <w:szCs w:val="32"/>
          <w:lang w:val="zh-CN"/>
        </w:rPr>
      </w:pPr>
      <w:r>
        <w:rPr>
          <w:rFonts w:ascii="仿宋_GB2312" w:eastAsia="仿宋_GB2312" w:hAnsiTheme="minorEastAsia" w:cs="仿宋_GB2312" w:hint="eastAsia"/>
          <w:sz w:val="32"/>
          <w:szCs w:val="32"/>
        </w:rPr>
        <w:t>【</w:t>
      </w:r>
      <w:r>
        <w:rPr>
          <w:rFonts w:ascii="楷体_GB2312" w:eastAsia="楷体_GB2312" w:hAnsi="宋体" w:hint="eastAsia"/>
          <w:sz w:val="32"/>
          <w:szCs w:val="32"/>
          <w:lang w:val="zh-CN"/>
        </w:rPr>
        <w:t>讨论环节</w:t>
      </w:r>
      <w:r>
        <w:rPr>
          <w:rFonts w:ascii="仿宋_GB2312" w:eastAsia="仿宋_GB2312" w:hAnsiTheme="minorEastAsia" w:cs="仿宋_GB2312" w:hint="eastAsia"/>
          <w:sz w:val="32"/>
          <w:szCs w:val="32"/>
        </w:rPr>
        <w:t>】</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我们再次欢迎姜老师。接下来，我还要为大家介绍今天我们另外两位嘉宾，他们分别是中共中央党校马克思主义学院副教授唐爱军；党的十九大代表、厦门市思明区莲前街道前埔北社区党委书记陈建萍。欢迎两位！还有继续为我们服务的，我的非常可爱的呆萌小助手机器人新新，欢迎你，新新。</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新新</w:t>
      </w:r>
      <w:r>
        <w:rPr>
          <w:rFonts w:ascii="仿宋_GB2312" w:eastAsia="仿宋_GB2312" w:hAnsi="宋体" w:hint="eastAsia"/>
          <w:sz w:val="32"/>
          <w:szCs w:val="32"/>
          <w:lang w:val="zh-CN"/>
        </w:rPr>
        <w:t>】主持人好，三位嘉宾好，大家好，我是新新。</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】现场的、电视机前的观众朋友们，也都可以扫描二维码进入《厉害了，我们的新时代》互动页面，参加到今天我们的讨论当中来。</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刚刚姜老师在演讲当中就已经提到了，十九大最大的亮点就是明确地提出并系统地阐述了习近平新时代中国特色社会主义思想。首先让我们来听一听，咱们老百姓们对于习近平新时代中国特色社会主义思想，最直观的一个感受是什么样的。来，咱们一起看一下大屏幕。</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lang w:val="zh-CN"/>
        </w:rPr>
      </w:pPr>
      <w:r>
        <w:rPr>
          <w:rFonts w:ascii="楷体_GB2312" w:eastAsia="楷体_GB2312" w:hAnsi="楷体" w:cs="仿宋_GB2312" w:hint="eastAsia"/>
          <w:sz w:val="32"/>
          <w:szCs w:val="32"/>
        </w:rPr>
        <w:t>【</w:t>
      </w:r>
      <w:r>
        <w:rPr>
          <w:rFonts w:ascii="楷体_GB2312" w:eastAsia="楷体_GB2312" w:hAnsi="楷体" w:hint="eastAsia"/>
          <w:sz w:val="32"/>
          <w:szCs w:val="32"/>
          <w:lang w:val="zh-CN"/>
        </w:rPr>
        <w:t>街采</w:t>
      </w:r>
      <w:r>
        <w:rPr>
          <w:rFonts w:ascii="楷体_GB2312" w:eastAsia="楷体_GB2312" w:hAnsi="宋体" w:hint="eastAsia"/>
          <w:sz w:val="32"/>
          <w:szCs w:val="32"/>
          <w:lang w:val="zh-CN"/>
        </w:rPr>
        <w:t>短视频</w:t>
      </w:r>
      <w:r>
        <w:rPr>
          <w:rFonts w:ascii="楷体_GB2312" w:eastAsia="楷体_GB2312" w:hAnsi="楷体" w:cs="仿宋_GB2312" w:hint="eastAsia"/>
          <w:sz w:val="32"/>
          <w:szCs w:val="32"/>
        </w:rPr>
        <w:t>】你眼中的习近平新时代中国特色社会主义思想</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楷体_GB2312" w:eastAsia="楷体_GB2312" w:hAnsi="楷体" w:cs="仿宋_GB2312" w:hint="eastAsia"/>
          <w:sz w:val="32"/>
          <w:szCs w:val="32"/>
        </w:rPr>
        <w:t>【</w:t>
      </w:r>
      <w:r>
        <w:rPr>
          <w:rFonts w:ascii="楷体_GB2312" w:eastAsia="楷体_GB2312" w:hAnsi="宋体" w:hint="eastAsia"/>
          <w:sz w:val="32"/>
          <w:szCs w:val="32"/>
          <w:lang w:val="zh-CN"/>
        </w:rPr>
        <w:t>教师 湖南益阳</w:t>
      </w:r>
      <w:r>
        <w:rPr>
          <w:rFonts w:ascii="楷体_GB2312" w:eastAsia="楷体_GB2312" w:hAnsi="楷体" w:cs="仿宋_GB2312" w:hint="eastAsia"/>
          <w:sz w:val="32"/>
          <w:szCs w:val="32"/>
        </w:rPr>
        <w:t>】</w:t>
      </w:r>
      <w:r>
        <w:rPr>
          <w:rFonts w:ascii="楷体_GB2312" w:eastAsia="楷体_GB2312" w:hAnsi="楷体" w:hint="eastAsia"/>
          <w:sz w:val="32"/>
          <w:szCs w:val="32"/>
        </w:rPr>
        <w:t>我是一名教师，我认为习总书记提出的新时代中国特色社会主义思想，主要体现在一个“新”字上面，给了我们年轻人更多的新的目标、新的机会、新的挑</w:t>
      </w:r>
      <w:r>
        <w:rPr>
          <w:rFonts w:ascii="楷体_GB2312" w:eastAsia="楷体_GB2312" w:hAnsi="楷体" w:hint="eastAsia"/>
          <w:sz w:val="32"/>
          <w:szCs w:val="32"/>
        </w:rPr>
        <w:lastRenderedPageBreak/>
        <w:t>战。</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楷体_GB2312" w:eastAsia="楷体_GB2312" w:hAnsi="楷体" w:cs="仿宋_GB2312" w:hint="eastAsia"/>
          <w:sz w:val="32"/>
          <w:szCs w:val="32"/>
        </w:rPr>
        <w:t>【公司职员 辽宁铁岭】</w:t>
      </w:r>
      <w:r>
        <w:rPr>
          <w:rFonts w:ascii="楷体_GB2312" w:eastAsia="楷体_GB2312" w:hAnsi="楷体" w:hint="eastAsia"/>
          <w:sz w:val="32"/>
          <w:szCs w:val="32"/>
        </w:rPr>
        <w:t>我是一个自主创业者，我觉得习总书记提出的中国社会的主要矛盾发生了变化，这个对于我们来讲是感受很深的，因为美好生活是每一个人都追求和向往的。</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楷体_GB2312" w:eastAsia="楷体_GB2312" w:hAnsi="楷体" w:cs="仿宋_GB2312" w:hint="eastAsia"/>
          <w:sz w:val="32"/>
          <w:szCs w:val="32"/>
        </w:rPr>
        <w:t>【国企员工 江苏南京】</w:t>
      </w:r>
      <w:r>
        <w:rPr>
          <w:rFonts w:ascii="楷体_GB2312" w:eastAsia="楷体_GB2312" w:hAnsi="楷体" w:cs="宋体" w:hint="eastAsia"/>
          <w:color w:val="000000" w:themeColor="text1"/>
          <w:sz w:val="32"/>
          <w:szCs w:val="32"/>
        </w:rPr>
        <w:t>我觉得习近平新时代中国特色社会主义思想应该是未来一段时间中国发展的指引，我也特别想了解它真正的内涵有哪些。</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楷体_GB2312" w:eastAsia="楷体_GB2312" w:hAnsi="楷体" w:cs="仿宋_GB2312" w:hint="eastAsia"/>
          <w:sz w:val="32"/>
          <w:szCs w:val="32"/>
        </w:rPr>
        <w:t>【市场营销 江西赣州】</w:t>
      </w:r>
      <w:r>
        <w:rPr>
          <w:rFonts w:ascii="楷体_GB2312" w:eastAsia="楷体_GB2312" w:hAnsi="楷体" w:cs="宋体" w:hint="eastAsia"/>
          <w:sz w:val="32"/>
          <w:szCs w:val="32"/>
        </w:rPr>
        <w:t>告诉我们，我们国家和社会要往哪里走，我们年轻人应该往什么地方努力。</w:t>
      </w:r>
    </w:p>
    <w:p w:rsidR="00C4795E" w:rsidRDefault="00C4795E" w:rsidP="00C4795E">
      <w:pPr>
        <w:widowControl w:val="0"/>
        <w:overflowPunct w:val="0"/>
        <w:topLinePunct/>
        <w:spacing w:line="590" w:lineRule="exact"/>
        <w:ind w:firstLineChars="200" w:firstLine="640"/>
        <w:rPr>
          <w:rFonts w:ascii="楷体_GB2312" w:eastAsia="楷体_GB2312" w:hAnsi="楷体" w:cs="宋体"/>
          <w:sz w:val="32"/>
          <w:szCs w:val="32"/>
        </w:rPr>
      </w:pPr>
      <w:r>
        <w:rPr>
          <w:rFonts w:ascii="楷体_GB2312" w:eastAsia="楷体_GB2312" w:hAnsi="楷体" w:cs="仿宋_GB2312" w:hint="eastAsia"/>
          <w:sz w:val="32"/>
          <w:szCs w:val="32"/>
        </w:rPr>
        <w:t>【留学生 缅甸】</w:t>
      </w:r>
      <w:r>
        <w:rPr>
          <w:rFonts w:ascii="楷体_GB2312" w:eastAsia="楷体_GB2312" w:hAnsi="楷体" w:cs="宋体" w:hint="eastAsia"/>
          <w:sz w:val="32"/>
          <w:szCs w:val="32"/>
        </w:rPr>
        <w:t>我从缅甸到中国留学。让我印象深刻的是有关于“人类命运共同体”的主题，我相信“一带一路”的建设能为我们国家带来更好的发展跟变化。</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楷体_GB2312" w:eastAsia="楷体_GB2312" w:hAnsi="楷体" w:cs="仿宋_GB2312" w:hint="eastAsia"/>
          <w:sz w:val="32"/>
          <w:szCs w:val="32"/>
        </w:rPr>
        <w:t>【飞行员 上海】</w:t>
      </w:r>
      <w:r>
        <w:rPr>
          <w:rFonts w:ascii="楷体_GB2312" w:eastAsia="楷体_GB2312" w:hAnsi="楷体" w:cs="宋体" w:hint="eastAsia"/>
          <w:sz w:val="32"/>
          <w:szCs w:val="32"/>
        </w:rPr>
        <w:t>习近平新时代中国特色社会主义思想，对中华民族复兴、实现“中国梦”，我觉得会有很深远的意义。</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楷体_GB2312" w:eastAsia="楷体_GB2312" w:hAnsi="楷体" w:cs="仿宋_GB2312" w:hint="eastAsia"/>
          <w:sz w:val="32"/>
          <w:szCs w:val="32"/>
        </w:rPr>
        <w:t>【党校教师 山东青岛】</w:t>
      </w:r>
      <w:r>
        <w:rPr>
          <w:rFonts w:ascii="楷体_GB2312" w:eastAsia="楷体_GB2312" w:hAnsi="楷体" w:hint="eastAsia"/>
          <w:sz w:val="32"/>
          <w:szCs w:val="32"/>
        </w:rPr>
        <w:t>这个思想的确立，也是我们党在指导思想上的又一次与时俱进。</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我们看到来自各行各业的老百姓，用非常质朴却又非常真挚的语言，谈了他们对习近平新时代中国特色社会主义思想的直观感受，也有很多人表达了想进一步深入了解其深刻内涵的意愿。今天很高兴有这么一个机会，我们可以问一问在座的三位嘉宾，怎么理解习近平新时代中国特色</w:t>
      </w:r>
      <w:r>
        <w:rPr>
          <w:rFonts w:ascii="仿宋_GB2312" w:eastAsia="仿宋_GB2312" w:hAnsi="宋体" w:hint="eastAsia"/>
          <w:sz w:val="32"/>
          <w:szCs w:val="32"/>
          <w:lang w:val="zh-CN"/>
        </w:rPr>
        <w:lastRenderedPageBreak/>
        <w:t>社会主义思想？</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唐爱军</w:t>
      </w:r>
      <w:r>
        <w:rPr>
          <w:rFonts w:ascii="仿宋_GB2312" w:eastAsia="仿宋_GB2312" w:hAnsi="宋体" w:hint="eastAsia"/>
          <w:sz w:val="32"/>
          <w:szCs w:val="32"/>
          <w:lang w:val="zh-CN"/>
        </w:rPr>
        <w:t>】我觉得刚才姜老师把握习近平新时代中国特色社会主义思想的核心要义讲得非常精彩。那么如何把握坚持和发展中国特色社会主义的丰富的内涵？其实可以从两个方面去表达：一个叫一脉相承。用习近平总书记的话来说，就是坚持和发展中国特色社会主义是一篇大文章，我们这一代共产党人的任务，就是继续把这篇大文章写下去。那么继续写下去，就是一个与时俱进。面对新时代，面对新的问题，我们要继续坚持和发展什么样的中国特色社会主义，我想习近平新时代中国特色社会主义思想最核心的内容，就是“八个明确”。</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新新</w:t>
      </w:r>
      <w:r>
        <w:rPr>
          <w:rFonts w:ascii="仿宋_GB2312" w:eastAsia="仿宋_GB2312" w:hAnsi="宋体" w:hint="eastAsia"/>
          <w:sz w:val="32"/>
          <w:szCs w:val="32"/>
          <w:lang w:val="zh-CN"/>
        </w:rPr>
        <w:t>】我知道我知道，我已经把“八个明确”整理出来了。</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lang w:val="zh-CN"/>
        </w:rPr>
      </w:pPr>
      <w:r>
        <w:rPr>
          <w:rFonts w:ascii="楷体_GB2312" w:eastAsia="楷体_GB2312" w:hAnsi="楷体" w:hint="eastAsia"/>
          <w:sz w:val="32"/>
          <w:szCs w:val="32"/>
          <w:lang w:val="zh-CN"/>
        </w:rPr>
        <w:t>【短视频】 “八个明确”</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习近平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明确新时代我国社会主要矛盾是人民日益增长的美好生活需要和不平衡不充分的发展之间的矛盾，必须坚持以人民为中心的发展思想，不断促进人的全面发展、全体人民共</w:t>
      </w:r>
      <w:r>
        <w:rPr>
          <w:rFonts w:ascii="楷体_GB2312" w:eastAsia="楷体_GB2312" w:hAnsi="楷体" w:hint="eastAsia"/>
          <w:sz w:val="32"/>
          <w:szCs w:val="32"/>
        </w:rPr>
        <w:lastRenderedPageBreak/>
        <w:t>同富裕;</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明确中国特色社会主义事业总体布局是“五位一体”、战略布局是“四个全面”，强调坚定道路自信、理论自信、制度自信、文化自信;</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明确全面深化改革总目标是完善和发展中国特色社会主义制度、推进国家治理体系和治理能力现代化;</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明确全面推进依法治国总目标是建设中国特色社会主义法治体系、建设社会主义法治国家;</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明确党在新时代的强军目标是建设一支听党指挥、能打胜仗、作风优良的人民军队，把人民军队建设成为世界一流军队;</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明确中国特色大国外交要推动构建新型国际关系，推动构建人类命运共同体;</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明确中国特色社会主义最本质的特征是中国共产党领导，中国特色社会主义制度的最大优势是中国共产党领导，党是最高政治领导力量，提出新时代党的建设总要求，突出政治建设在党的建设中的重要地位。</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唐爱军</w:t>
      </w:r>
      <w:r>
        <w:rPr>
          <w:rFonts w:ascii="仿宋_GB2312" w:eastAsia="仿宋_GB2312" w:hAnsi="宋体" w:hint="eastAsia"/>
          <w:sz w:val="32"/>
          <w:szCs w:val="32"/>
          <w:lang w:val="zh-CN"/>
        </w:rPr>
        <w:t>】“八个明确”深刻回答了新时代坚持和发展中国特色社会主义的总任务、总目标、总体布局和战略布局，以及发展方向、发展方式、战略步骤等等一系列基本问题。判断一个思想是不是一个严密的一个科学的理论体系，就看有没有解决所研究的领域的一系列基本问题。“八个明确”是</w:t>
      </w:r>
      <w:r>
        <w:rPr>
          <w:rFonts w:ascii="仿宋_GB2312" w:eastAsia="仿宋_GB2312" w:hAnsi="宋体" w:hint="eastAsia"/>
          <w:sz w:val="32"/>
          <w:szCs w:val="32"/>
          <w:lang w:val="zh-CN"/>
        </w:rPr>
        <w:lastRenderedPageBreak/>
        <w:t>一个系统完备、逻辑严密、具有内在一致性的统一性的科学的理论体系。</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】“八个明确”回答了坚持和发展什么样的中国特色社会主义的问题；而另一方面，习近平新时代中国特色社会主义思想还包括我们党的基本方略，就是“十四个坚持”。</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】新新，“十四个坚持”</w:t>
      </w:r>
      <w:r>
        <w:rPr>
          <w:rFonts w:ascii="仿宋_GB2312" w:eastAsia="仿宋_GB2312" w:hAnsiTheme="minorEastAsia" w:hint="eastAsia"/>
          <w:sz w:val="32"/>
          <w:szCs w:val="32"/>
        </w:rPr>
        <w:t>你也准备好了吗？</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新新</w:t>
      </w:r>
      <w:r>
        <w:rPr>
          <w:rFonts w:ascii="仿宋_GB2312" w:eastAsia="仿宋_GB2312" w:hAnsi="宋体" w:hint="eastAsia"/>
          <w:sz w:val="32"/>
          <w:szCs w:val="32"/>
          <w:lang w:val="zh-CN"/>
        </w:rPr>
        <w:t>】当然，请看大屏幕。</w:t>
      </w:r>
    </w:p>
    <w:p w:rsidR="00C4795E" w:rsidRDefault="00C4795E" w:rsidP="00C4795E">
      <w:pPr>
        <w:widowControl w:val="0"/>
        <w:overflowPunct w:val="0"/>
        <w:topLinePunct/>
        <w:spacing w:line="590" w:lineRule="exact"/>
        <w:ind w:firstLineChars="200" w:firstLine="640"/>
        <w:rPr>
          <w:rFonts w:ascii="仿宋_GB2312" w:eastAsia="仿宋_GB2312" w:hAnsi="楷体" w:cs="楷体_GB2312"/>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lang w:val="zh-CN"/>
        </w:rPr>
      </w:pPr>
      <w:r>
        <w:rPr>
          <w:rFonts w:ascii="楷体_GB2312" w:eastAsia="楷体_GB2312" w:hAnsi="楷体" w:cs="楷体_GB2312" w:hint="eastAsia"/>
          <w:sz w:val="32"/>
          <w:szCs w:val="32"/>
          <w:lang w:val="zh-CN"/>
        </w:rPr>
        <w:t>【短视频】“</w:t>
      </w:r>
      <w:r>
        <w:rPr>
          <w:rFonts w:ascii="楷体_GB2312" w:eastAsia="楷体_GB2312" w:hAnsi="楷体" w:hint="eastAsia"/>
          <w:sz w:val="32"/>
          <w:szCs w:val="32"/>
          <w:lang w:val="zh-CN"/>
        </w:rPr>
        <w:t>十四个坚持</w:t>
      </w:r>
      <w:r>
        <w:rPr>
          <w:rFonts w:ascii="楷体_GB2312" w:eastAsia="楷体_GB2312" w:hAnsi="楷体" w:cs="楷体_GB2312" w:hint="eastAsia"/>
          <w:sz w:val="32"/>
          <w:szCs w:val="32"/>
          <w:lang w:val="zh-CN"/>
        </w:rPr>
        <w:t>”</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】这“十四个坚持”涵盖了坚持党的领导和“五位一体”总体布局、“四个全面”战略布局，涵盖国防和军队建设、维护国家安全、</w:t>
      </w:r>
      <w:r w:rsidRPr="003D6F95">
        <w:rPr>
          <w:rFonts w:ascii="仿宋_GB2312" w:eastAsia="仿宋_GB2312" w:hAnsi="宋体" w:hint="eastAsia"/>
          <w:sz w:val="32"/>
          <w:szCs w:val="32"/>
          <w:lang w:val="zh-CN"/>
        </w:rPr>
        <w:t>对外战略，可以说是对党的治国理政重大方针原则的最新概括。“八个明确”和“十四个坚持”可以说是理论和实践相统一的鲜明体现。“八个</w:t>
      </w:r>
      <w:r>
        <w:rPr>
          <w:rFonts w:ascii="仿宋_GB2312" w:eastAsia="仿宋_GB2312" w:hAnsi="宋体" w:hint="eastAsia"/>
          <w:sz w:val="32"/>
          <w:szCs w:val="32"/>
          <w:lang w:val="zh-CN"/>
        </w:rPr>
        <w:t>明确”是从指导思想层面，主要讲怎么看；“十四个坚持”主要是在行动纲领层</w:t>
      </w:r>
      <w:r>
        <w:rPr>
          <w:rFonts w:ascii="仿宋_GB2312" w:eastAsia="仿宋_GB2312" w:hAnsi="宋体" w:hint="eastAsia"/>
          <w:sz w:val="32"/>
          <w:szCs w:val="32"/>
          <w:lang w:val="zh-CN"/>
        </w:rPr>
        <w:lastRenderedPageBreak/>
        <w:t>面，主要讲怎么办。它们相辅相成、缺一不可。</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】我觉得说到怎么办，这个具体问题，陈书记是来自咱们一线的一个党务工作者，这方面您应该是最有发言权。</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陈建萍</w:t>
      </w:r>
      <w:r>
        <w:rPr>
          <w:rFonts w:ascii="仿宋_GB2312" w:eastAsia="仿宋_GB2312" w:hAnsi="宋体" w:hint="eastAsia"/>
          <w:sz w:val="32"/>
          <w:szCs w:val="32"/>
          <w:lang w:val="zh-CN"/>
        </w:rPr>
        <w:t>】我是一名来自最基层的党务工作者，这次党的十九大胜利闭幕之后，在给我们社区基层的党员群众宣讲十九大精神的时候，我就发现很多的党员群众，他们对于“十四个坚持”非常感兴趣，也很有感触。举个例子，在我们十九大开幕当天，我们社区的一名退休的老党员，他在听报告的过程当中，就有感而发，情不自禁地就写了一首词，里面有专门一句话就提到了“新政布局十四条，改革成果可期待”。当时我听完了就特别的自豪，也很有感慨。前面我们姜老师提到的这“十四个坚持”，既是习近平新时代中国特色社会主义思想的重要组成部分，也是落实这个思想的行动纲领和实践要求。</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刚才嘉宾们的这种精彩的观点分享当中，我们新新也没闲着，它一直在后台处理着大数据。很多观众从这个“八个明确”也好，还有“十四个坚持”也好，当中读到了不少和自己有关的信息。我们来看一下，我们通过大数据整理出来的一些关键的条目，好吗？新新。</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新新</w:t>
      </w:r>
      <w:r>
        <w:rPr>
          <w:rFonts w:ascii="仿宋_GB2312" w:eastAsia="仿宋_GB2312" w:hAnsi="宋体" w:hint="eastAsia"/>
          <w:sz w:val="32"/>
          <w:szCs w:val="32"/>
          <w:lang w:val="zh-CN"/>
        </w:rPr>
        <w:t>】请看我整理出来的关键词。</w:t>
      </w:r>
    </w:p>
    <w:p w:rsidR="00C4795E" w:rsidRDefault="00C4795E" w:rsidP="00C4795E">
      <w:pPr>
        <w:widowControl w:val="0"/>
        <w:overflowPunct w:val="0"/>
        <w:topLinePunct/>
        <w:spacing w:line="590" w:lineRule="exact"/>
        <w:ind w:firstLineChars="200" w:firstLine="640"/>
        <w:rPr>
          <w:rFonts w:ascii="仿宋_GB2312" w:eastAsia="仿宋_GB2312" w:hAnsi="楷体"/>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lang w:val="zh-CN"/>
        </w:rPr>
      </w:pPr>
      <w:r>
        <w:rPr>
          <w:rFonts w:ascii="楷体_GB2312" w:eastAsia="楷体_GB2312" w:hAnsi="楷体" w:hint="eastAsia"/>
          <w:sz w:val="32"/>
          <w:szCs w:val="32"/>
          <w:lang w:val="zh-CN"/>
        </w:rPr>
        <w:t>【短视频】关键词</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lastRenderedPageBreak/>
        <w:t>以人民为中心、人的全面发展、幸福感获得感、共享发展、供给侧结构性改革、脱贫攻坚、食品安全、人类命运共同体、依法执政、老有所养、病有所医、住有所居、绿色发展方式和生活方式、创新创业、全面从严治党、中华文化走出去、教育公平等等。</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】新新为我们整理出了不少关键词，大家可以看一下，在中间两个最大的是大家关注点最高的两项，大家可以看到幸福感获得感，还有一个是共享发展。现场观众举手，来跟我们分享一下。来，是您，您好。</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现场观众</w:t>
      </w:r>
      <w:r>
        <w:rPr>
          <w:rFonts w:ascii="仿宋_GB2312" w:eastAsia="仿宋_GB2312" w:hAnsi="宋体" w:hint="eastAsia"/>
          <w:sz w:val="32"/>
          <w:szCs w:val="32"/>
          <w:lang w:val="zh-CN"/>
        </w:rPr>
        <w:t>】非常高兴能够这么近距离地聆听各位嘉宾的观点分享和解读。我们知道中国共产党人的使命和初心之一就是为人民谋幸福，就想知道在新时代，我们的幸福感是来自于哪里呢？</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陈建萍</w:t>
      </w:r>
      <w:r>
        <w:rPr>
          <w:rFonts w:ascii="仿宋_GB2312" w:eastAsia="仿宋_GB2312" w:hAnsi="宋体" w:hint="eastAsia"/>
          <w:sz w:val="32"/>
          <w:szCs w:val="32"/>
          <w:lang w:val="zh-CN"/>
        </w:rPr>
        <w:t>】我前段时间在社区走访两名生病的老党员的过程当中特别有感触。这两名老党员身体的状况都比较不好，也是需要多次的手术，放化疗治疗，医药费用都比较高。但是因为他们进入了当地的社保统筹，所以自费的比例非常低。其中有一个老党员就非常动情地跟我说，他说书记，什么叫获得感，我这次在生病的过程当中，真的从医保当中感受到了。</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】好的，我看到咱们</w:t>
      </w:r>
      <w:r>
        <w:rPr>
          <w:rFonts w:ascii="仿宋_GB2312" w:eastAsia="仿宋_GB2312" w:hAnsiTheme="minorEastAsia" w:hint="eastAsia"/>
          <w:sz w:val="32"/>
          <w:szCs w:val="32"/>
        </w:rPr>
        <w:t>这边有观众朋友举手，来，请你说一说，你有什么要跟我们分享的。</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lastRenderedPageBreak/>
        <w:t>【</w:t>
      </w:r>
      <w:r>
        <w:rPr>
          <w:rFonts w:ascii="楷体_GB2312" w:eastAsia="楷体_GB2312" w:hAnsi="宋体" w:hint="eastAsia"/>
          <w:sz w:val="32"/>
          <w:szCs w:val="32"/>
          <w:lang w:val="zh-CN"/>
        </w:rPr>
        <w:t>现场观众</w:t>
      </w:r>
      <w:r>
        <w:rPr>
          <w:rFonts w:ascii="仿宋_GB2312" w:eastAsia="仿宋_GB2312" w:hAnsi="宋体" w:hint="eastAsia"/>
          <w:sz w:val="32"/>
          <w:szCs w:val="32"/>
          <w:lang w:val="zh-CN"/>
        </w:rPr>
        <w:t>】我们都知道新时代的发展理念有五个关键词，分别是创新、协调、绿色、开放和共享。其实我对共享这个词比较感兴趣，我也想知道我们应该如何理解这个词？</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唐爱军</w:t>
      </w:r>
      <w:r>
        <w:rPr>
          <w:rFonts w:ascii="仿宋_GB2312" w:eastAsia="仿宋_GB2312" w:hAnsi="宋体" w:hint="eastAsia"/>
          <w:sz w:val="32"/>
          <w:szCs w:val="32"/>
          <w:lang w:val="zh-CN"/>
        </w:rPr>
        <w:t>】我的一个理解，共享它是中国特色社会主义的本质要求。我个人觉得“以人民为中心”，它是贯穿于习近平新时代中国特色社会主义思想的一条价值红线，那么共享发展就是这样一个价值红线的具体的体现。习近平总书记多次指出，全面小康一个也不能少，哪一个少数民族也不能少；让每一个孩子享受到受教育的机会；人民共同享有人生出彩的机会，共同享有梦想成真的机会，以及共同享有同祖国和时代一起成长与进步的机会。</w:t>
      </w: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rPr>
      </w:pPr>
      <w:r>
        <w:rPr>
          <w:rFonts w:ascii="仿宋_GB2312" w:eastAsia="仿宋_GB2312" w:hAnsiTheme="minorEastAsia" w:cs="仿宋_GB2312" w:hint="eastAsia"/>
          <w:sz w:val="32"/>
          <w:szCs w:val="32"/>
        </w:rPr>
        <w:t>【</w:t>
      </w:r>
      <w:r>
        <w:rPr>
          <w:rFonts w:ascii="楷体_GB2312" w:eastAsia="楷体_GB2312" w:hAnsi="宋体" w:hint="eastAsia"/>
          <w:sz w:val="32"/>
          <w:szCs w:val="32"/>
          <w:lang w:val="zh-CN"/>
        </w:rPr>
        <w:t>片花2</w:t>
      </w:r>
      <w:r>
        <w:rPr>
          <w:rFonts w:ascii="仿宋_GB2312" w:eastAsia="仿宋_GB2312" w:hAnsiTheme="minorEastAsia" w:cs="仿宋_GB2312" w:hint="eastAsia"/>
          <w:sz w:val="32"/>
          <w:szCs w:val="32"/>
        </w:rPr>
        <w:t>】（15秒）</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Theme="minorEastAsia" w:cs="仿宋_GB2312" w:hint="eastAsia"/>
          <w:sz w:val="32"/>
          <w:szCs w:val="32"/>
        </w:rPr>
        <w:t>新思想新在哪？理论大咖与青年才俊会碰撞出怎样的思想火花？欢迎收看有理论深度、有实践温度的对话节目《厉害了，我们的新时代》。</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】刚才咱们谈的都是这个时代关注的热点，同时我们也看到习近平新时代中国特色社会主义思想当中，这个“新时代”三个字是非常明确的，那么怎么来理解这个思想和时代之间的关系呢？姜老师。</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】任何哲学都是自己时代精神的精华，习近平新时代中国特色社会主义思想就是我们新时代最大的哲学。党的</w:t>
      </w:r>
      <w:r>
        <w:rPr>
          <w:rFonts w:ascii="仿宋_GB2312" w:eastAsia="仿宋_GB2312" w:hAnsi="宋体" w:hint="eastAsia"/>
          <w:sz w:val="32"/>
          <w:szCs w:val="32"/>
          <w:lang w:val="zh-CN"/>
        </w:rPr>
        <w:lastRenderedPageBreak/>
        <w:t>十九大宣告中国特色社会主义进入了新时代，这是我国发展新的历史方位，这也是习近平新时代中国特色社会主义思想产生的时代背景。党和国家事业发生了历史性变革，世界也进入了大变革、大调整时期，我们党执政的社会环境和现实条件也发生了深刻变化，我国社会的主要矛盾也发生了深刻变化，还有就是我们正处在“两个一百年”奋斗目标的历史交汇期等等。正是这些深刻变化，客观上催生了习近平新时代中国特色社会主义思想。它是对马克思列宁主义、毛泽东思想、邓小平理论、“三个代表”重要思想、科学发展观的继承和发展，同时又是马克思主义中国化的最新成果，充分体现了坚持一脉相承和与时俱进的辩证统一。</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】说到辩证统一，这是一种哲学思维方式，其实仔细体味习近平新时代中国特色社会主义思想，它蕴含的哲学思维还不仅仅止于此。唐教授，您觉得还有哪些呢？</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唐爱军</w:t>
      </w:r>
      <w:r>
        <w:rPr>
          <w:rFonts w:ascii="仿宋_GB2312" w:eastAsia="仿宋_GB2312" w:hAnsi="宋体" w:hint="eastAsia"/>
          <w:sz w:val="32"/>
          <w:szCs w:val="32"/>
          <w:lang w:val="zh-CN"/>
        </w:rPr>
        <w:t>】你比如强调运用社会主义主要矛盾去分析解决全面深化改革过程当中的一系列体制的观念上的等等诸多问题。比如说“以人民为中心”，它既是一种价值论的原则，其实也是一种哲学的思维，人民群众是历史的创造者。</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】我也注意到了，十八大以来，咱们习近平总书记不仅是身体力行，而且还带动全党学哲学、用哲学。</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新新</w:t>
      </w:r>
      <w:r>
        <w:rPr>
          <w:rFonts w:ascii="仿宋_GB2312" w:eastAsia="仿宋_GB2312" w:hAnsi="宋体" w:hint="eastAsia"/>
          <w:sz w:val="32"/>
          <w:szCs w:val="32"/>
          <w:lang w:val="zh-CN"/>
        </w:rPr>
        <w:t>】学哲学、用哲学。我刚刚在数据库中找到了一些统计数据。</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】让我们一起来看一下。</w:t>
      </w:r>
    </w:p>
    <w:p w:rsidR="00C4795E" w:rsidRDefault="00C4795E" w:rsidP="00C4795E">
      <w:pPr>
        <w:widowControl w:val="0"/>
        <w:overflowPunct w:val="0"/>
        <w:topLinePunct/>
        <w:spacing w:line="590" w:lineRule="exact"/>
        <w:rPr>
          <w:rFonts w:ascii="仿宋_GB2312" w:eastAsia="仿宋_GB2312" w:hAnsi="楷体" w:cs="仿宋_GB2312"/>
          <w:sz w:val="32"/>
          <w:szCs w:val="32"/>
        </w:rPr>
      </w:pP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【短视频】十八届中央政治局关于马克思主义基本理论的四次学习</w:t>
      </w: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十八届中央政治局共进行了四十三次集体学习，其中有四次专门学习马克思主义基本理论：其中第十一次集体学习，专门学习了历史唯物主义基本原理和方法论；第二十次集体学习，学习了辩证唯物主义基本原理和方法论；第二十八次集体学习，学习马克思主义政治经济学基本原理和方法论；在十九大召开前夕的第四十三次集体学习，主要学习了当代世界马克思主义思潮及其影响。</w:t>
      </w: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】习近平总书记这种战略眼光也好，哲学思维也好，其实不光是我们注意到了这种变化，世界也注意到了。在十九大召开前夕，一部电视纪录片叫《中国：习近平时代》引起了很大的反响，我们一起来看一下。</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【短视频】纪录片《中国：习近平时代》精编</w:t>
      </w: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【解说】这是国际主流媒体首次播出系统解读习近平总书记治国理政思想的节目。</w:t>
      </w:r>
    </w:p>
    <w:p w:rsidR="00C4795E" w:rsidRDefault="00C4795E" w:rsidP="00C4795E">
      <w:pPr>
        <w:widowControl w:val="0"/>
        <w:overflowPunct w:val="0"/>
        <w:topLinePunct/>
        <w:spacing w:line="590" w:lineRule="exact"/>
        <w:ind w:firstLineChars="200" w:firstLine="640"/>
        <w:rPr>
          <w:rFonts w:ascii="楷体_GB2312" w:eastAsia="楷体_GB2312" w:hAnsi="楷体" w:cs="仿宋_GB2312"/>
          <w:color w:val="FF0000"/>
          <w:sz w:val="32"/>
          <w:szCs w:val="32"/>
        </w:rPr>
      </w:pPr>
      <w:r>
        <w:rPr>
          <w:rFonts w:ascii="楷体_GB2312" w:eastAsia="楷体_GB2312" w:hAnsi="楷体" w:cs="仿宋_GB2312" w:hint="eastAsia"/>
          <w:sz w:val="32"/>
          <w:szCs w:val="32"/>
        </w:rPr>
        <w:t>【习近平总书记同期声】“何为中国梦？我以为，实现中华民族的伟大复兴就是中华民族近代最伟大的中国梦。”</w:t>
      </w: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【解说】纪录片从“人民情怀”、“大国治理“和“合作共赢”三个角度，通过透视小人物的故事，解读了在习近平总</w:t>
      </w:r>
      <w:r>
        <w:rPr>
          <w:rFonts w:ascii="楷体_GB2312" w:eastAsia="楷体_GB2312" w:hAnsi="楷体" w:cs="仿宋_GB2312" w:hint="eastAsia"/>
          <w:sz w:val="32"/>
          <w:szCs w:val="32"/>
        </w:rPr>
        <w:lastRenderedPageBreak/>
        <w:t>书记领导下，中国砥砺奋进的五年。</w:t>
      </w:r>
    </w:p>
    <w:p w:rsidR="00C4795E" w:rsidRDefault="00C4795E" w:rsidP="00C4795E">
      <w:pPr>
        <w:widowControl w:val="0"/>
        <w:overflowPunct w:val="0"/>
        <w:topLinePunct/>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本片监制、探索亚太电视网副总裁魏克然认为，“过去5年，习近平主席的政策视野充分体现了继承与创新，可以说已经成为中国历史新的里程碑。”</w:t>
      </w:r>
    </w:p>
    <w:p w:rsidR="00C4795E" w:rsidRDefault="00C4795E" w:rsidP="00C4795E">
      <w:pPr>
        <w:widowControl w:val="0"/>
        <w:overflowPunct w:val="0"/>
        <w:topLinePunct/>
        <w:spacing w:line="590" w:lineRule="exact"/>
        <w:ind w:firstLineChars="200" w:firstLine="640"/>
        <w:rPr>
          <w:rFonts w:ascii="仿宋_GB2312" w:eastAsia="仿宋_GB2312" w:hAnsi="楷体" w:cs="仿宋_GB2312"/>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】党的十九大把十八大以来的创新理论命名为习近平新时代中国特色社会主义思想，那对此您有何感受呢，姜老师？</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w:t>
      </w:r>
      <w:r w:rsidRPr="00C4795E">
        <w:rPr>
          <w:rFonts w:ascii="仿宋_GB2312" w:eastAsia="仿宋_GB2312" w:hAnsi="宋体" w:hint="eastAsia"/>
          <w:sz w:val="32"/>
          <w:szCs w:val="32"/>
          <w:lang w:val="zh-CN"/>
        </w:rPr>
        <w:t>习近平新时代中国特色社会主义思想是党和人民实践经验和集体智慧的结晶。</w:t>
      </w:r>
      <w:r>
        <w:rPr>
          <w:rFonts w:ascii="仿宋_GB2312" w:eastAsia="仿宋_GB2312" w:hAnsi="宋体" w:hint="eastAsia"/>
          <w:sz w:val="32"/>
          <w:szCs w:val="32"/>
          <w:lang w:val="zh-CN"/>
        </w:rPr>
        <w:t>那从另一个方面来看，习近平同志他是主要的创立者，他为这一科学理论的创立发挥了决定性作用、做出了决定性贡献。这些是和他的个人经历密不可分的。习近平总书记作为我们党的最高领导人，他是在浓郁革命氛围中成长起来的，是在艰难曲折的经历中成长起来的，是在长期实践中成长起来的。</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我们翻开习近平总书记的履历，我们就看到从1969年他下乡当知青，可以说他的足迹历经了村、县、地市、省、直辖市，直至中央层级主要岗位。这些丰富的经历给了他很多启示，就催生了习近平新时代中国特色社会主义思想。</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】习近平总书记有很长一段时间是在福建工作，所以说您看陈书记从福建来，我也特别想问问，咱福建的父老乡亲们，对这样一段时期他们有什么感受？</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陈建萍</w:t>
      </w:r>
      <w:r>
        <w:rPr>
          <w:rFonts w:ascii="仿宋_GB2312" w:eastAsia="仿宋_GB2312" w:hAnsi="宋体" w:hint="eastAsia"/>
          <w:sz w:val="32"/>
          <w:szCs w:val="32"/>
          <w:lang w:val="zh-CN"/>
        </w:rPr>
        <w:t>】习近平总书记曾经在福建工作了17年，那他</w:t>
      </w:r>
      <w:r>
        <w:rPr>
          <w:rFonts w:ascii="仿宋_GB2312" w:eastAsia="仿宋_GB2312" w:hAnsi="宋体" w:hint="eastAsia"/>
          <w:sz w:val="32"/>
          <w:szCs w:val="32"/>
          <w:lang w:val="zh-CN"/>
        </w:rPr>
        <w:lastRenderedPageBreak/>
        <w:t>这17年里面留给我们福建父老乡亲的财富是大家看得见摸得着、实实在在感受得到的。比如说他在宁德带领大家摆脱贫困，这在一本书叫《摆脱贫困》里面有一个很好的体现。这本书，它就是专门记录了习近平总书记在福建宁德工作期间的所思所想。</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【短视频】《知之深 爱之切》《干在实处 走在前列》《之江新语》</w:t>
      </w:r>
    </w:p>
    <w:p w:rsidR="00C4795E" w:rsidRDefault="00C4795E" w:rsidP="00C4795E">
      <w:pPr>
        <w:widowControl w:val="0"/>
        <w:overflowPunct w:val="0"/>
        <w:topLinePunct/>
        <w:spacing w:line="590" w:lineRule="exact"/>
        <w:ind w:firstLineChars="200" w:firstLine="640"/>
        <w:rPr>
          <w:rFonts w:ascii="楷体_GB2312" w:eastAsia="楷体_GB2312" w:hAnsi="楷体"/>
          <w:sz w:val="32"/>
          <w:szCs w:val="32"/>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新新</w:t>
      </w:r>
      <w:r>
        <w:rPr>
          <w:rFonts w:ascii="仿宋_GB2312" w:eastAsia="仿宋_GB2312" w:hAnsi="宋体" w:hint="eastAsia"/>
          <w:sz w:val="32"/>
          <w:szCs w:val="32"/>
          <w:lang w:val="zh-CN"/>
        </w:rPr>
        <w:t>】我知道这本书，习近平总书记还有其他重要著作哦。比如他在河北正定工作期间的讲话、文章、书信合集《知之深爱之切》；《干在实处走在前列》和《之江新语》分别是他在浙江工作期间的重要报告、讲话、文章、批示和报刊专栏短论的合集。</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p>
    <w:p w:rsidR="00C4795E" w:rsidRDefault="00C4795E" w:rsidP="00C4795E">
      <w:pPr>
        <w:widowControl w:val="0"/>
        <w:overflowPunct w:val="0"/>
        <w:topLinePunct/>
        <w:spacing w:line="590" w:lineRule="exact"/>
        <w:ind w:firstLineChars="200" w:firstLine="640"/>
        <w:rPr>
          <w:rFonts w:ascii="仿宋_GB2312" w:eastAsia="仿宋_GB2312" w:hAnsiTheme="minorEastAsia" w:cs="仿宋_GB2312"/>
          <w:sz w:val="32"/>
          <w:szCs w:val="32"/>
        </w:rPr>
      </w:pPr>
      <w:r>
        <w:rPr>
          <w:rFonts w:ascii="仿宋_GB2312" w:eastAsia="仿宋_GB2312" w:hAnsiTheme="minorEastAsia" w:cs="仿宋_GB2312" w:hint="eastAsia"/>
          <w:sz w:val="32"/>
          <w:szCs w:val="32"/>
        </w:rPr>
        <w:t>【</w:t>
      </w:r>
      <w:r>
        <w:rPr>
          <w:rFonts w:ascii="楷体_GB2312" w:eastAsia="楷体_GB2312" w:hAnsi="宋体" w:hint="eastAsia"/>
          <w:sz w:val="32"/>
          <w:szCs w:val="32"/>
          <w:lang w:val="zh-CN"/>
        </w:rPr>
        <w:t>片花</w:t>
      </w:r>
      <w:r>
        <w:rPr>
          <w:rFonts w:ascii="楷体_GB2312" w:eastAsia="楷体_GB2312" w:hAnsi="宋体" w:hint="eastAsia"/>
          <w:sz w:val="32"/>
          <w:szCs w:val="32"/>
        </w:rPr>
        <w:t>3</w:t>
      </w:r>
      <w:r>
        <w:rPr>
          <w:rFonts w:ascii="仿宋_GB2312" w:eastAsia="仿宋_GB2312" w:hAnsiTheme="minorEastAsia" w:cs="仿宋_GB2312" w:hint="eastAsia"/>
          <w:sz w:val="32"/>
          <w:szCs w:val="32"/>
        </w:rPr>
        <w:t>】（15秒）</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Theme="minorEastAsia" w:cs="仿宋_GB2312" w:hint="eastAsia"/>
          <w:sz w:val="32"/>
          <w:szCs w:val="32"/>
        </w:rPr>
        <w:t>新思想新在哪？理论大咖与青年才俊会碰撞出怎样的思想火花？欢迎收看有理论深度、有实践温度的对话节目《厉害了，我们的新时代》。</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】我们刚刚从时代背景、从理论渊源这些角度，都看到了这个思想是一门科学的理论。那么我们怎么去理解这个理论的特色，它的这个理论特色在哪里？</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lastRenderedPageBreak/>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】讲起理论特色我认为是非常鲜明的：一是它具备了坚守真理、传承文明的继承性；二是它具备了与时俱进、引领未来的创新性；三是不忘初心、践行宗旨的人民性；还有一个是实事求是、把握规律的科学性。</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】思想特色其实是一个人的灵魂指纹，它映射出的是这个思想的创立者本身的一种特质。我看到咱们这边有观众朋友举手，来，请你说一说，你有什么要跟我们分享的？</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现场观众</w:t>
      </w:r>
      <w:r>
        <w:rPr>
          <w:rFonts w:ascii="仿宋_GB2312" w:eastAsia="仿宋_GB2312" w:hAnsi="宋体" w:hint="eastAsia"/>
          <w:sz w:val="32"/>
          <w:szCs w:val="32"/>
          <w:lang w:val="zh-CN"/>
        </w:rPr>
        <w:t>】刚刚姜老师提到的习近平新时代中国特色社会主义思想的创新性，那么，我非常想知道这个创新点到底在什么地方呢？</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习近平新时代中国特色社会主义思想的创新点有很多，比如说“五位一体”总体布局、“四个全面”战略布局、新发展理念、推进国家治理体系和治理能力现代化、构建人类命运共同体等等。我们就拿构建人类命运共同体来说，它深化了我们党对人类社会发展规律的认识，这一理念已经写入联合国相关会议决议和文件。</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】就是说世界怎么啦，我们怎么办，要解决这个问题。我看这边还有一位观众朋友，来，请你跟我们分享一下。</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现场观众</w:t>
      </w:r>
      <w:r>
        <w:rPr>
          <w:rFonts w:ascii="仿宋_GB2312" w:eastAsia="仿宋_GB2312" w:hAnsi="宋体" w:hint="eastAsia"/>
          <w:sz w:val="32"/>
          <w:szCs w:val="32"/>
          <w:lang w:val="zh-CN"/>
        </w:rPr>
        <w:t>】我对刚刚提到的人民性非常有兴趣，因为这与我们每个人都有关系，那这种人民性是怎样最终体现到每个老百姓日常生活中呢？</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陈建萍</w:t>
      </w:r>
      <w:r>
        <w:rPr>
          <w:rFonts w:ascii="仿宋_GB2312" w:eastAsia="仿宋_GB2312" w:hAnsi="宋体" w:hint="eastAsia"/>
          <w:sz w:val="32"/>
          <w:szCs w:val="32"/>
          <w:lang w:val="zh-CN"/>
        </w:rPr>
        <w:t>】这点我在当时现场参加十九大，聆听十九大报</w:t>
      </w:r>
      <w:r>
        <w:rPr>
          <w:rFonts w:ascii="仿宋_GB2312" w:eastAsia="仿宋_GB2312" w:hAnsi="宋体" w:hint="eastAsia"/>
          <w:sz w:val="32"/>
          <w:szCs w:val="32"/>
          <w:lang w:val="zh-CN"/>
        </w:rPr>
        <w:lastRenderedPageBreak/>
        <w:t>告的时候特别有感触。这次十九大报告里面，专门强调要多谋民生之利、多解民生之忧，勾画了“七个有”的民生蓝图。其实这些都在我们基层很多工作当中都已经得到了很好的逐渐地落实。我就拿我们社区为例，像我们社区现在既有0到3岁的婴幼儿专业早教，又有专门针对双职工家庭的四点钟课堂的志愿服务，还有专门针对适合老年人的老年大学、社区书院等等，包括社区健身公园。另外像最近习近平总书记还专门就旅游系统推进“厕所革命”的工作所取得的成效做了专门的批示。刚才我提到的这些细节，都是可以很好地说明不忘初心、践行宗旨的人民性。</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从陈书记的讲述当中，我们就能够明白这一点一滴的建设改变从哪儿来，是有一个正确的思想去指导这些行动的发生和改变。我们现在实际上是处在一个新时代，并且有了我们刚才说的这种新的思想，那么我们如何评价习近平新时代中国特色社会主义思想的历史性贡献？这个问题，我要请教一下姜老师。</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】我认为用四个新境界来概括：它开辟了马克思主义新境界，开辟了中国特色社会主义新境界，开辟了治国理政新境界，开辟了管党治党新境界。</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唐爱军</w:t>
      </w:r>
      <w:r>
        <w:rPr>
          <w:rFonts w:ascii="仿宋_GB2312" w:eastAsia="仿宋_GB2312" w:hAnsi="宋体" w:hint="eastAsia"/>
          <w:sz w:val="32"/>
          <w:szCs w:val="32"/>
          <w:lang w:val="zh-CN"/>
        </w:rPr>
        <w:t>】我想这五年来大家都能感受到，党带领人民推动党和国家事业取得了极不平凡的成就。我们解决了许多长期想解决而没有解决的难题，办成了许多过去想办而没有办成的大事。比如在摆脱贫困这个问题上，过去五年，我们贫</w:t>
      </w:r>
      <w:r>
        <w:rPr>
          <w:rFonts w:ascii="仿宋_GB2312" w:eastAsia="仿宋_GB2312" w:hAnsi="宋体" w:hint="eastAsia"/>
          <w:sz w:val="32"/>
          <w:szCs w:val="32"/>
          <w:lang w:val="zh-CN"/>
        </w:rPr>
        <w:lastRenderedPageBreak/>
        <w:t>困的发生率降低到4%之下，被联合国称为中国对世界最大的贡献之一。比如说前不久的祁连山环境污染事件，就问责了三位副省级干部，那么这也说明我们对生态文明的建设重视的程度、攻坚的力度前所未有。</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姜辉</w:t>
      </w:r>
      <w:r>
        <w:rPr>
          <w:rFonts w:ascii="仿宋_GB2312" w:eastAsia="仿宋_GB2312" w:hAnsi="宋体" w:hint="eastAsia"/>
          <w:sz w:val="32"/>
          <w:szCs w:val="32"/>
          <w:lang w:val="zh-CN"/>
        </w:rPr>
        <w:t>】</w:t>
      </w:r>
      <w:r w:rsidRPr="00C4795E">
        <w:rPr>
          <w:rFonts w:ascii="仿宋_GB2312" w:eastAsia="仿宋_GB2312" w:hAnsi="宋体" w:hint="eastAsia"/>
          <w:sz w:val="32"/>
          <w:szCs w:val="32"/>
          <w:lang w:val="zh-CN"/>
        </w:rPr>
        <w:t>这一思想的力量，我想它不仅深刻地改变中国的面貌，它也在实实在在地改变这个世界。你比如说“一带</w:t>
      </w:r>
      <w:r>
        <w:rPr>
          <w:rFonts w:ascii="仿宋_GB2312" w:eastAsia="仿宋_GB2312" w:hAnsi="宋体" w:hint="eastAsia"/>
          <w:sz w:val="32"/>
          <w:szCs w:val="32"/>
          <w:lang w:val="zh-CN"/>
        </w:rPr>
        <w:t>一路”，这是一个了不起的世界性贡献，它是以中国为原点，沿着古老的大陆、大洋，我们实现交通的互联互通，实现经贸的频繁往来，还有更深层次的文化交流等等，给沿线国家和人民带来了许多新的福祉、新的希望。这说明在习近平新时代中国特色社会主义思想指引下，我们中国共产党始终把为人类作出更大的贡献作为自己的使命。我们现在来看，世界已经从与中国共享“经济发展红利”走向了共享“思想发展红利”。</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w:t>
      </w:r>
      <w:r>
        <w:rPr>
          <w:rFonts w:ascii="楷体_GB2312" w:eastAsia="楷体_GB2312" w:hAnsi="宋体" w:hint="eastAsia"/>
          <w:sz w:val="32"/>
          <w:szCs w:val="32"/>
          <w:lang w:val="zh-CN"/>
        </w:rPr>
        <w:t>主持人</w:t>
      </w:r>
      <w:r>
        <w:rPr>
          <w:rFonts w:ascii="仿宋_GB2312" w:eastAsia="仿宋_GB2312" w:hAnsi="宋体" w:hint="eastAsia"/>
          <w:sz w:val="32"/>
          <w:szCs w:val="32"/>
          <w:lang w:val="zh-CN"/>
        </w:rPr>
        <w:t>】经世致用是思想的价值，而学以致用是学习的目的。习近平新时代中国特色社会主义思想有很强的现实针对性和指导性。我们要结合工作实际，不折不扣地落实，肩负起新时代中国共产党人的历史使命。撸起袖子加油干！非常感谢三位，感谢你们今天为我们分享了这么多自己的真知灼见。为新时代点赞！为中国加油！</w:t>
      </w:r>
    </w:p>
    <w:p w:rsidR="00C4795E" w:rsidRDefault="00C4795E" w:rsidP="00C4795E">
      <w:pPr>
        <w:widowControl w:val="0"/>
        <w:overflowPunct w:val="0"/>
        <w:topLinePunct/>
        <w:spacing w:line="59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感谢您收看有理论深度、有实践温度的对话节目《厉害了，我们的新时代》。谢谢大家！</w:t>
      </w:r>
    </w:p>
    <w:p w:rsidR="003651E9" w:rsidRDefault="00FD1631"/>
    <w:sectPr w:rsidR="003651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31" w:rsidRDefault="00FD1631" w:rsidP="00C4795E">
      <w:r>
        <w:separator/>
      </w:r>
    </w:p>
  </w:endnote>
  <w:endnote w:type="continuationSeparator" w:id="0">
    <w:p w:rsidR="00FD1631" w:rsidRDefault="00FD1631" w:rsidP="00C4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31" w:rsidRDefault="00FD1631" w:rsidP="00C4795E">
      <w:r>
        <w:separator/>
      </w:r>
    </w:p>
  </w:footnote>
  <w:footnote w:type="continuationSeparator" w:id="0">
    <w:p w:rsidR="00FD1631" w:rsidRDefault="00FD1631" w:rsidP="00C479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C57"/>
    <w:rsid w:val="00100AE3"/>
    <w:rsid w:val="003D6F95"/>
    <w:rsid w:val="00552B81"/>
    <w:rsid w:val="00A06C57"/>
    <w:rsid w:val="00C4795E"/>
    <w:rsid w:val="00E90216"/>
    <w:rsid w:val="00FD1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364B6"/>
  <w15:chartTrackingRefBased/>
  <w15:docId w15:val="{A5DABEFE-30C4-4DF3-BA73-7EE2DB63A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95E"/>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795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4795E"/>
    <w:rPr>
      <w:sz w:val="18"/>
      <w:szCs w:val="18"/>
    </w:rPr>
  </w:style>
  <w:style w:type="paragraph" w:styleId="a5">
    <w:name w:val="footer"/>
    <w:basedOn w:val="a"/>
    <w:link w:val="a6"/>
    <w:uiPriority w:val="99"/>
    <w:unhideWhenUsed/>
    <w:rsid w:val="00C4795E"/>
    <w:pPr>
      <w:widowControl w:val="0"/>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479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1307</Words>
  <Characters>7450</Characters>
  <Application>Microsoft Office Word</Application>
  <DocSecurity>0</DocSecurity>
  <Lines>62</Lines>
  <Paragraphs>17</Paragraphs>
  <ScaleCrop>false</ScaleCrop>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machao</dc:creator>
  <cp:keywords/>
  <dc:description/>
  <cp:lastModifiedBy>machao</cp:lastModifiedBy>
  <cp:revision>4</cp:revision>
  <dcterms:created xsi:type="dcterms:W3CDTF">2018-03-13T13:41:00Z</dcterms:created>
  <dcterms:modified xsi:type="dcterms:W3CDTF">2018-03-13T13:42:00Z</dcterms:modified>
</cp:coreProperties>
</file>